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D986" w14:textId="77777777" w:rsidR="003D7BF4" w:rsidRDefault="003D7BF4" w:rsidP="00323DBB">
      <w:pPr>
        <w:pStyle w:val="AralkYok"/>
        <w:jc w:val="center"/>
        <w:rPr>
          <w:rFonts w:ascii="Cambria" w:hAnsi="Cambria"/>
          <w:b/>
          <w:color w:val="002060"/>
        </w:rPr>
      </w:pPr>
    </w:p>
    <w:p w14:paraId="33281BF3" w14:textId="76D1E165" w:rsidR="00323DBB" w:rsidRDefault="00323DBB" w:rsidP="00323DBB">
      <w:pPr>
        <w:pStyle w:val="AralkYok"/>
        <w:jc w:val="center"/>
        <w:rPr>
          <w:rFonts w:ascii="Cambria" w:hAnsi="Cambria"/>
          <w:b/>
          <w:color w:val="002060"/>
        </w:rPr>
      </w:pPr>
      <w:r w:rsidRPr="00323DBB">
        <w:rPr>
          <w:rFonts w:ascii="Cambria" w:hAnsi="Cambria"/>
          <w:b/>
          <w:color w:val="002060"/>
        </w:rPr>
        <w:t xml:space="preserve">ULUSLARARASI ÖĞRENCİ BİRİM </w:t>
      </w:r>
      <w:r>
        <w:rPr>
          <w:rFonts w:ascii="Cambria" w:hAnsi="Cambria"/>
          <w:b/>
          <w:color w:val="002060"/>
        </w:rPr>
        <w:t>KOORDİNATÖRLÜĞÜN</w:t>
      </w:r>
      <w:r w:rsidRPr="00323DBB">
        <w:rPr>
          <w:rFonts w:ascii="Cambria" w:hAnsi="Cambria"/>
          <w:b/>
          <w:color w:val="002060"/>
        </w:rPr>
        <w:t xml:space="preserve"> GÖREVLERİ</w:t>
      </w:r>
    </w:p>
    <w:p w14:paraId="060A400C" w14:textId="77777777" w:rsidR="003D7BF4" w:rsidRDefault="003D7BF4" w:rsidP="00323DBB">
      <w:pPr>
        <w:pStyle w:val="AralkYok"/>
        <w:jc w:val="center"/>
        <w:rPr>
          <w:rFonts w:ascii="Cambria" w:hAnsi="Cambria"/>
          <w:b/>
          <w:color w:val="002060"/>
        </w:rPr>
      </w:pPr>
    </w:p>
    <w:p w14:paraId="542E8FF9" w14:textId="77777777" w:rsidR="00323DBB" w:rsidRDefault="00323DBB" w:rsidP="00323DBB">
      <w:pPr>
        <w:pStyle w:val="AralkYok"/>
        <w:rPr>
          <w:rFonts w:ascii="Cambria" w:hAnsi="Cambria"/>
          <w:b/>
          <w:color w:val="002060"/>
        </w:rPr>
      </w:pPr>
    </w:p>
    <w:p w14:paraId="5338BE83" w14:textId="77777777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57334E">
        <w:rPr>
          <w:rFonts w:ascii="Cambria" w:hAnsi="Cambria"/>
        </w:rPr>
        <w:t xml:space="preserve">ayıtları sırasında öğrencilere yardımcı olmak, </w:t>
      </w:r>
    </w:p>
    <w:p w14:paraId="42F17D75" w14:textId="0B990D67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57334E">
        <w:rPr>
          <w:rFonts w:ascii="Cambria" w:hAnsi="Cambria"/>
        </w:rPr>
        <w:t xml:space="preserve">Uluslararası öğrenciler arasından </w:t>
      </w:r>
      <w:r>
        <w:rPr>
          <w:rFonts w:ascii="Cambria" w:hAnsi="Cambria"/>
        </w:rPr>
        <w:t xml:space="preserve">belirlenen </w:t>
      </w:r>
      <w:r w:rsidRPr="0057334E">
        <w:rPr>
          <w:rFonts w:ascii="Cambria" w:hAnsi="Cambria"/>
        </w:rPr>
        <w:t>öğ</w:t>
      </w:r>
      <w:r>
        <w:rPr>
          <w:rFonts w:ascii="Cambria" w:hAnsi="Cambria"/>
        </w:rPr>
        <w:t xml:space="preserve">renci temsilcisi/temsilcileri </w:t>
      </w:r>
      <w:proofErr w:type="gramStart"/>
      <w:r>
        <w:rPr>
          <w:rFonts w:ascii="Cambria" w:hAnsi="Cambria"/>
        </w:rPr>
        <w:t>ile birlikte</w:t>
      </w:r>
      <w:proofErr w:type="gramEnd"/>
      <w:r>
        <w:rPr>
          <w:rFonts w:ascii="Cambria" w:hAnsi="Cambria"/>
        </w:rPr>
        <w:t xml:space="preserve"> çalışmaları yürütmek</w:t>
      </w:r>
      <w:r w:rsidR="003D7BF4">
        <w:rPr>
          <w:rFonts w:ascii="Cambria" w:hAnsi="Cambria"/>
        </w:rPr>
        <w:t>,</w:t>
      </w:r>
    </w:p>
    <w:p w14:paraId="4566D17D" w14:textId="6D90F95D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57334E">
        <w:rPr>
          <w:rFonts w:ascii="Cambria" w:hAnsi="Cambria"/>
        </w:rPr>
        <w:t xml:space="preserve">Uluslararası öğrencilerin uyum, barınma, sosyal yaşam, vb. ile ilgili karşılaşabilecekleri sorunların çözümü konusunda </w:t>
      </w:r>
      <w:r>
        <w:rPr>
          <w:rFonts w:ascii="Cambria" w:hAnsi="Cambria"/>
        </w:rPr>
        <w:t>Dekanlık, Bölümler ve</w:t>
      </w:r>
      <w:r w:rsidRPr="0057334E">
        <w:rPr>
          <w:rFonts w:ascii="Cambria" w:hAnsi="Cambria"/>
        </w:rPr>
        <w:t xml:space="preserve"> ilgili kurum ve kuruluşlar</w:t>
      </w:r>
      <w:r>
        <w:rPr>
          <w:rFonts w:ascii="Cambria" w:hAnsi="Cambria"/>
        </w:rPr>
        <w:t xml:space="preserve"> ile koordineli olarak çalışmak</w:t>
      </w:r>
      <w:r w:rsidR="003D7BF4">
        <w:rPr>
          <w:rFonts w:ascii="Cambria" w:hAnsi="Cambria"/>
        </w:rPr>
        <w:t>,</w:t>
      </w:r>
    </w:p>
    <w:p w14:paraId="147F760A" w14:textId="44A04363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57334E">
        <w:rPr>
          <w:rFonts w:ascii="Cambria" w:hAnsi="Cambria"/>
        </w:rPr>
        <w:t>Uluslararası öğrenciler ile ilgili eğitim-öğretim, sosyal ve kültürel etkinliklerin başarılı ve verimli bir biçimde planlanmasını, yür</w:t>
      </w:r>
      <w:r>
        <w:rPr>
          <w:rFonts w:ascii="Cambria" w:hAnsi="Cambria"/>
        </w:rPr>
        <w:t>ütülmesini ve denetimini sağlamak</w:t>
      </w:r>
      <w:r w:rsidR="003D7BF4">
        <w:rPr>
          <w:rFonts w:ascii="Cambria" w:hAnsi="Cambria"/>
        </w:rPr>
        <w:t>,</w:t>
      </w:r>
    </w:p>
    <w:p w14:paraId="78E01800" w14:textId="0855C2BF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57334E">
        <w:rPr>
          <w:rFonts w:ascii="Cambria" w:hAnsi="Cambria"/>
        </w:rPr>
        <w:t>Yönetici, akademik personel ve öğrenci iletişim ve iş</w:t>
      </w:r>
      <w:r w:rsidR="003D7BF4">
        <w:rPr>
          <w:rFonts w:ascii="Cambria" w:hAnsi="Cambria"/>
        </w:rPr>
        <w:t xml:space="preserve"> </w:t>
      </w:r>
      <w:r w:rsidRPr="0057334E">
        <w:rPr>
          <w:rFonts w:ascii="Cambria" w:hAnsi="Cambria"/>
        </w:rPr>
        <w:t>birliğinin gerçekleştirilmesi için her yıl belirli z</w:t>
      </w:r>
      <w:r>
        <w:rPr>
          <w:rFonts w:ascii="Cambria" w:hAnsi="Cambria"/>
        </w:rPr>
        <w:t>amanlarda toplantılar düzenlemek</w:t>
      </w:r>
      <w:r w:rsidR="003D7BF4">
        <w:rPr>
          <w:rFonts w:ascii="Cambria" w:hAnsi="Cambria"/>
        </w:rPr>
        <w:t>,</w:t>
      </w:r>
    </w:p>
    <w:p w14:paraId="4805A4F2" w14:textId="37395172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52043D">
        <w:rPr>
          <w:rFonts w:ascii="Cambria" w:hAnsi="Cambria"/>
        </w:rPr>
        <w:t>Öğrencilerle tanışma toplantılar yapmak, öğrencilerin lisandan kaynaklanan sorunlarını çözmek ve akademik başarılarını yükseltmek için</w:t>
      </w:r>
      <w:r>
        <w:rPr>
          <w:rFonts w:ascii="Cambria" w:hAnsi="Cambria"/>
        </w:rPr>
        <w:t xml:space="preserve"> gerekli girişimlerde bulunmak</w:t>
      </w:r>
      <w:r w:rsidR="003D7BF4">
        <w:rPr>
          <w:rFonts w:ascii="Cambria" w:hAnsi="Cambria"/>
        </w:rPr>
        <w:t>,</w:t>
      </w:r>
    </w:p>
    <w:p w14:paraId="1B95B5F4" w14:textId="020D1D7D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52043D">
        <w:rPr>
          <w:rFonts w:ascii="Cambria" w:hAnsi="Cambria"/>
        </w:rPr>
        <w:t>Öğrenci topluluklarının temsilcileri ile öğrencileri buluşturarak yetenek ve ilgi alanları doğrultusunda öğrencilerin topluluklara d</w:t>
      </w:r>
      <w:r>
        <w:rPr>
          <w:rFonts w:ascii="Cambria" w:hAnsi="Cambria"/>
        </w:rPr>
        <w:t>âhil edilmesine yardımcı olmak</w:t>
      </w:r>
      <w:r w:rsidR="003D7BF4">
        <w:rPr>
          <w:rFonts w:ascii="Cambria" w:hAnsi="Cambria"/>
        </w:rPr>
        <w:t>,</w:t>
      </w:r>
    </w:p>
    <w:p w14:paraId="5972038B" w14:textId="0C917D6E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52043D">
        <w:rPr>
          <w:rFonts w:ascii="Cambria" w:hAnsi="Cambria"/>
        </w:rPr>
        <w:t xml:space="preserve">Öğrencilerin ülkelerinin özel günlerinde kutlama veya anma toplantıları </w:t>
      </w:r>
      <w:r>
        <w:rPr>
          <w:rFonts w:ascii="Cambria" w:hAnsi="Cambria"/>
        </w:rPr>
        <w:t>düzenlemelerine yardımcı olmak</w:t>
      </w:r>
      <w:r w:rsidR="003D7BF4">
        <w:rPr>
          <w:rFonts w:ascii="Cambria" w:hAnsi="Cambria"/>
        </w:rPr>
        <w:t>,</w:t>
      </w:r>
    </w:p>
    <w:p w14:paraId="05FEC44A" w14:textId="2855D747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57334E">
        <w:rPr>
          <w:rFonts w:ascii="Cambria" w:hAnsi="Cambria"/>
        </w:rPr>
        <w:t>Uluslararası Öğrenci Birim koordinatörlüğü fakültedeki uluslararası öğrencilere yönelik hizmetlerin planlanması, yürütülmesi ve sonuçlandırılması sürecini tüm bölümlerle iş</w:t>
      </w:r>
      <w:r w:rsidR="003D7BF4">
        <w:rPr>
          <w:rFonts w:ascii="Cambria" w:hAnsi="Cambria"/>
        </w:rPr>
        <w:t xml:space="preserve"> </w:t>
      </w:r>
      <w:r w:rsidRPr="0057334E">
        <w:rPr>
          <w:rFonts w:ascii="Cambria" w:hAnsi="Cambria"/>
        </w:rPr>
        <w:t>birliği içeresinde yürütür</w:t>
      </w:r>
      <w:r w:rsidR="003D7BF4">
        <w:rPr>
          <w:rFonts w:ascii="Cambria" w:hAnsi="Cambria"/>
        </w:rPr>
        <w:t>,</w:t>
      </w:r>
    </w:p>
    <w:p w14:paraId="19BD07BA" w14:textId="5BF002DC" w:rsidR="00323DBB" w:rsidRDefault="00323DBB" w:rsidP="00323DBB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Koordinatörlük uluslararası öğrenci temsilcisinin katılımıyla </w:t>
      </w:r>
      <w:r w:rsidRPr="0057334E">
        <w:rPr>
          <w:rFonts w:ascii="Cambria" w:hAnsi="Cambria"/>
        </w:rPr>
        <w:t>en az öğretim yılı başında ve sonunda olmak üzere iki defa</w:t>
      </w:r>
      <w:r>
        <w:rPr>
          <w:rFonts w:ascii="Cambria" w:hAnsi="Cambria"/>
        </w:rPr>
        <w:t xml:space="preserve"> olmak üzere ve gerektiğinde de Bölüm uluslararası öğrencilerinin </w:t>
      </w:r>
      <w:r w:rsidRPr="0057334E">
        <w:rPr>
          <w:rFonts w:ascii="Cambria" w:hAnsi="Cambria"/>
        </w:rPr>
        <w:t xml:space="preserve">katılımıyla, </w:t>
      </w:r>
      <w:r>
        <w:rPr>
          <w:rFonts w:ascii="Cambria" w:hAnsi="Cambria"/>
        </w:rPr>
        <w:t>toplantılar yapmak, yapar. Yıllık raporunu hazırlar ve Dekanlığa sun</w:t>
      </w:r>
      <w:r w:rsidR="003D7BF4">
        <w:rPr>
          <w:rFonts w:ascii="Cambria" w:hAnsi="Cambria"/>
        </w:rPr>
        <w:t>ar.</w:t>
      </w:r>
    </w:p>
    <w:p w14:paraId="0B0C8D03" w14:textId="21AA9654" w:rsidR="00F83C22" w:rsidRDefault="00F83C22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F83C22">
        <w:rPr>
          <w:rFonts w:ascii="Cambria" w:hAnsi="Cambria"/>
        </w:rPr>
        <w:t>Uluslararas</w:t>
      </w:r>
      <w:r>
        <w:rPr>
          <w:rFonts w:ascii="Cambria" w:hAnsi="Cambria"/>
        </w:rPr>
        <w:t>ı Öğrenci Birim Koordinatörlüğü Dekana karşı s</w:t>
      </w:r>
      <w:r w:rsidRPr="00F83C22">
        <w:rPr>
          <w:rFonts w:ascii="Cambria" w:hAnsi="Cambria"/>
        </w:rPr>
        <w:t>orumludur</w:t>
      </w:r>
      <w:r w:rsidR="003D7BF4">
        <w:rPr>
          <w:rFonts w:ascii="Cambria" w:hAnsi="Cambria"/>
        </w:rPr>
        <w:t>.</w:t>
      </w:r>
    </w:p>
    <w:p w14:paraId="19561728" w14:textId="77777777" w:rsidR="00323DBB" w:rsidRPr="00323DBB" w:rsidRDefault="00323DBB" w:rsidP="00323DBB">
      <w:pPr>
        <w:pStyle w:val="AralkYok"/>
        <w:rPr>
          <w:rFonts w:ascii="Cambria" w:hAnsi="Cambria"/>
          <w:b/>
          <w:color w:val="002060"/>
        </w:rPr>
      </w:pPr>
    </w:p>
    <w:p w14:paraId="591F0623" w14:textId="77777777" w:rsidR="00B9114F" w:rsidRPr="003B5F4C" w:rsidRDefault="00B9114F" w:rsidP="006A02B1"/>
    <w:sectPr w:rsidR="00B9114F" w:rsidRPr="003B5F4C" w:rsidSect="008624D5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E6AD" w14:textId="77777777" w:rsidR="008624D5" w:rsidRDefault="008624D5" w:rsidP="00534F7F">
      <w:pPr>
        <w:spacing w:after="0" w:line="240" w:lineRule="auto"/>
      </w:pPr>
      <w:r>
        <w:separator/>
      </w:r>
    </w:p>
  </w:endnote>
  <w:endnote w:type="continuationSeparator" w:id="0">
    <w:p w14:paraId="0F04B494" w14:textId="77777777" w:rsidR="008624D5" w:rsidRDefault="008624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6F4C" w14:textId="77777777" w:rsidR="008624D5" w:rsidRDefault="008624D5" w:rsidP="00534F7F">
      <w:pPr>
        <w:spacing w:after="0" w:line="240" w:lineRule="auto"/>
      </w:pPr>
      <w:r>
        <w:separator/>
      </w:r>
    </w:p>
  </w:footnote>
  <w:footnote w:type="continuationSeparator" w:id="0">
    <w:p w14:paraId="5B3AF2B7" w14:textId="77777777" w:rsidR="008624D5" w:rsidRDefault="008624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747" w:type="dxa"/>
      <w:tblLayout w:type="fixed"/>
      <w:tblLook w:val="04A0" w:firstRow="1" w:lastRow="0" w:firstColumn="1" w:lastColumn="0" w:noHBand="0" w:noVBand="1"/>
    </w:tblPr>
    <w:tblGrid>
      <w:gridCol w:w="1101"/>
      <w:gridCol w:w="6129"/>
      <w:gridCol w:w="1275"/>
      <w:gridCol w:w="1242"/>
    </w:tblGrid>
    <w:tr w:rsidR="001775C8" w14:paraId="7E106ACD" w14:textId="77777777" w:rsidTr="00633052">
      <w:trPr>
        <w:trHeight w:val="189"/>
      </w:trPr>
      <w:tc>
        <w:tcPr>
          <w:tcW w:w="1101" w:type="dxa"/>
          <w:vMerge w:val="restart"/>
        </w:tcPr>
        <w:p w14:paraId="485245BB" w14:textId="22FEC14A" w:rsidR="001775C8" w:rsidRDefault="001775C8" w:rsidP="0011551E">
          <w:pPr>
            <w:pStyle w:val="stBilgi"/>
            <w:ind w:left="-115" w:right="-110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1020706" wp14:editId="15D42927">
                <wp:extent cx="638175" cy="638175"/>
                <wp:effectExtent l="0" t="0" r="9525" b="9525"/>
                <wp:docPr id="9" name="Resim 9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Merge w:val="restart"/>
          <w:vAlign w:val="center"/>
        </w:tcPr>
        <w:p w14:paraId="6D004D2B" w14:textId="77777777" w:rsidR="00323DBB" w:rsidRDefault="00323DBB" w:rsidP="00323DB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23DBB">
            <w:rPr>
              <w:rFonts w:ascii="Cambria" w:hAnsi="Cambria"/>
              <w:b/>
              <w:color w:val="002060"/>
            </w:rPr>
            <w:t xml:space="preserve">ULUSLARARASI ÖĞRENCİ BİRİM </w:t>
          </w:r>
        </w:p>
        <w:p w14:paraId="0E2F0BF1" w14:textId="3F9D6E6C" w:rsidR="00323DBB" w:rsidRPr="00323DBB" w:rsidRDefault="00323DBB" w:rsidP="00323DB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23DBB">
            <w:rPr>
              <w:rFonts w:ascii="Cambria" w:hAnsi="Cambria"/>
              <w:b/>
              <w:color w:val="002060"/>
            </w:rPr>
            <w:t>KOORDİNATÖRLÜĞÜN GÖREVLERİ</w:t>
          </w:r>
        </w:p>
        <w:p w14:paraId="1749EF0D" w14:textId="39671795" w:rsidR="00323DBB" w:rsidRPr="00125AAB" w:rsidRDefault="00323DBB" w:rsidP="00EB32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5" w:type="dxa"/>
        </w:tcPr>
        <w:p w14:paraId="0A649094" w14:textId="77777777" w:rsidR="001775C8" w:rsidRPr="00125AAB" w:rsidRDefault="001775C8" w:rsidP="0011551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242" w:type="dxa"/>
        </w:tcPr>
        <w:p w14:paraId="4F0B42D9" w14:textId="23710B21" w:rsidR="001775C8" w:rsidRPr="00125AAB" w:rsidRDefault="00323DBB" w:rsidP="001155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SBF-G</w:t>
          </w:r>
          <w:r w:rsidR="003D7BF4">
            <w:rPr>
              <w:rFonts w:ascii="Cambria" w:hAnsi="Cambria"/>
              <w:color w:val="002060"/>
              <w:sz w:val="16"/>
              <w:szCs w:val="16"/>
            </w:rPr>
            <w:t>R-39</w:t>
          </w:r>
        </w:p>
      </w:tc>
    </w:tr>
    <w:tr w:rsidR="00404B7B" w14:paraId="752F9B98" w14:textId="77777777" w:rsidTr="00633052">
      <w:trPr>
        <w:trHeight w:val="187"/>
      </w:trPr>
      <w:tc>
        <w:tcPr>
          <w:tcW w:w="1101" w:type="dxa"/>
          <w:vMerge/>
        </w:tcPr>
        <w:p w14:paraId="56DE30DC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25054177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55AD2807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242" w:type="dxa"/>
        </w:tcPr>
        <w:p w14:paraId="6EE57E6A" w14:textId="05B0E124" w:rsidR="00404B7B" w:rsidRPr="00125AAB" w:rsidRDefault="003D7BF4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  <w:t>13.04.2023</w:t>
          </w:r>
        </w:p>
      </w:tc>
    </w:tr>
    <w:tr w:rsidR="00404B7B" w14:paraId="41796113" w14:textId="77777777" w:rsidTr="00633052">
      <w:trPr>
        <w:trHeight w:val="187"/>
      </w:trPr>
      <w:tc>
        <w:tcPr>
          <w:tcW w:w="1101" w:type="dxa"/>
          <w:vMerge/>
        </w:tcPr>
        <w:p w14:paraId="3E71166C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1375FEFC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30C3C38B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242" w:type="dxa"/>
        </w:tcPr>
        <w:p w14:paraId="61317599" w14:textId="77777777" w:rsidR="00404B7B" w:rsidRPr="00125AAB" w:rsidRDefault="00404B7B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4B7B" w14:paraId="3CA74D35" w14:textId="77777777" w:rsidTr="00633052">
      <w:trPr>
        <w:trHeight w:val="220"/>
      </w:trPr>
      <w:tc>
        <w:tcPr>
          <w:tcW w:w="1101" w:type="dxa"/>
          <w:vMerge/>
        </w:tcPr>
        <w:p w14:paraId="688DDE5B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25983BB3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5C37186B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242" w:type="dxa"/>
        </w:tcPr>
        <w:p w14:paraId="48B0AB45" w14:textId="77777777" w:rsidR="00404B7B" w:rsidRPr="00125AAB" w:rsidRDefault="00404B7B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1775C8" w14:paraId="5A84500B" w14:textId="77777777" w:rsidTr="00633052">
      <w:trPr>
        <w:trHeight w:val="220"/>
      </w:trPr>
      <w:tc>
        <w:tcPr>
          <w:tcW w:w="1101" w:type="dxa"/>
          <w:vMerge/>
        </w:tcPr>
        <w:p w14:paraId="7949CD9B" w14:textId="77777777" w:rsidR="001775C8" w:rsidRDefault="001775C8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1F61ADF8" w14:textId="77777777" w:rsidR="001775C8" w:rsidRPr="00125AAB" w:rsidRDefault="001775C8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015BC3E9" w14:textId="77777777" w:rsidR="001775C8" w:rsidRPr="00125AAB" w:rsidRDefault="001775C8" w:rsidP="0011551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242" w:type="dxa"/>
        </w:tcPr>
        <w:p w14:paraId="387779B1" w14:textId="77777777" w:rsidR="001775C8" w:rsidRPr="00125AAB" w:rsidRDefault="00CC0C83" w:rsidP="001155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1775C8"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83C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1775C8" w:rsidRPr="00125AAB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B609FE" w:rsidRPr="00125AAB">
            <w:rPr>
              <w:color w:val="002060"/>
            </w:rPr>
            <w:fldChar w:fldCharType="begin"/>
          </w:r>
          <w:r w:rsidR="00B609FE" w:rsidRPr="00125AAB">
            <w:rPr>
              <w:color w:val="002060"/>
            </w:rPr>
            <w:instrText>NUMPAGES  \* Arabic  \* MERGEFORMAT</w:instrText>
          </w:r>
          <w:r w:rsidR="00B609FE" w:rsidRPr="00125AAB">
            <w:rPr>
              <w:color w:val="002060"/>
            </w:rPr>
            <w:fldChar w:fldCharType="separate"/>
          </w:r>
          <w:r w:rsidR="00F83C22" w:rsidRPr="00F83C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B609FE" w:rsidRPr="00125AA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20FFAC03" w14:textId="77777777" w:rsidR="001775C8" w:rsidRPr="004023B0" w:rsidRDefault="001775C8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301"/>
    <w:multiLevelType w:val="hybridMultilevel"/>
    <w:tmpl w:val="A97A4D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2F12"/>
    <w:multiLevelType w:val="hybridMultilevel"/>
    <w:tmpl w:val="0CB60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54704">
    <w:abstractNumId w:val="1"/>
  </w:num>
  <w:num w:numId="2" w16cid:durableId="105219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78BA"/>
    <w:rsid w:val="000315E6"/>
    <w:rsid w:val="000640C6"/>
    <w:rsid w:val="00082860"/>
    <w:rsid w:val="000B2A92"/>
    <w:rsid w:val="000C518B"/>
    <w:rsid w:val="000C6F87"/>
    <w:rsid w:val="000C7FF5"/>
    <w:rsid w:val="00107505"/>
    <w:rsid w:val="0011551E"/>
    <w:rsid w:val="00125AAB"/>
    <w:rsid w:val="00131E37"/>
    <w:rsid w:val="00140890"/>
    <w:rsid w:val="001629DF"/>
    <w:rsid w:val="00164950"/>
    <w:rsid w:val="0016547C"/>
    <w:rsid w:val="00172ADA"/>
    <w:rsid w:val="001775C8"/>
    <w:rsid w:val="001842CA"/>
    <w:rsid w:val="00184ECC"/>
    <w:rsid w:val="0019114E"/>
    <w:rsid w:val="001C7043"/>
    <w:rsid w:val="001E7A7D"/>
    <w:rsid w:val="001F05E5"/>
    <w:rsid w:val="001F6791"/>
    <w:rsid w:val="0021052A"/>
    <w:rsid w:val="00222BBC"/>
    <w:rsid w:val="00223841"/>
    <w:rsid w:val="00236E1E"/>
    <w:rsid w:val="002403EF"/>
    <w:rsid w:val="00240ED2"/>
    <w:rsid w:val="0024569C"/>
    <w:rsid w:val="002647A5"/>
    <w:rsid w:val="002950C7"/>
    <w:rsid w:val="002A0745"/>
    <w:rsid w:val="003230A8"/>
    <w:rsid w:val="00323DBB"/>
    <w:rsid w:val="003247C0"/>
    <w:rsid w:val="003247FF"/>
    <w:rsid w:val="00335639"/>
    <w:rsid w:val="00355F1B"/>
    <w:rsid w:val="00357DB5"/>
    <w:rsid w:val="003651BA"/>
    <w:rsid w:val="003743D1"/>
    <w:rsid w:val="00383989"/>
    <w:rsid w:val="003877FE"/>
    <w:rsid w:val="00393BCE"/>
    <w:rsid w:val="003B5F4C"/>
    <w:rsid w:val="003D7BF4"/>
    <w:rsid w:val="004023B0"/>
    <w:rsid w:val="00404B7B"/>
    <w:rsid w:val="00405BCA"/>
    <w:rsid w:val="00417360"/>
    <w:rsid w:val="00427DA2"/>
    <w:rsid w:val="004543D7"/>
    <w:rsid w:val="004A620F"/>
    <w:rsid w:val="004B2FDB"/>
    <w:rsid w:val="004C310D"/>
    <w:rsid w:val="004D75F7"/>
    <w:rsid w:val="004E04F7"/>
    <w:rsid w:val="004E1B63"/>
    <w:rsid w:val="004E6CBE"/>
    <w:rsid w:val="004F27F3"/>
    <w:rsid w:val="0051334F"/>
    <w:rsid w:val="00522C85"/>
    <w:rsid w:val="0052679B"/>
    <w:rsid w:val="00534F7F"/>
    <w:rsid w:val="00543C43"/>
    <w:rsid w:val="00551856"/>
    <w:rsid w:val="00551B24"/>
    <w:rsid w:val="00562A0A"/>
    <w:rsid w:val="00565ECD"/>
    <w:rsid w:val="005B13B3"/>
    <w:rsid w:val="005B5AD0"/>
    <w:rsid w:val="005C713E"/>
    <w:rsid w:val="005E45C7"/>
    <w:rsid w:val="005F186A"/>
    <w:rsid w:val="0061636C"/>
    <w:rsid w:val="00633052"/>
    <w:rsid w:val="00635A92"/>
    <w:rsid w:val="006453E5"/>
    <w:rsid w:val="0064705C"/>
    <w:rsid w:val="006544D4"/>
    <w:rsid w:val="0065534D"/>
    <w:rsid w:val="00655A16"/>
    <w:rsid w:val="00692997"/>
    <w:rsid w:val="00693E1B"/>
    <w:rsid w:val="006A02B1"/>
    <w:rsid w:val="006C45BA"/>
    <w:rsid w:val="006C69C7"/>
    <w:rsid w:val="006D3E1D"/>
    <w:rsid w:val="006E1035"/>
    <w:rsid w:val="00715C4E"/>
    <w:rsid w:val="007338BD"/>
    <w:rsid w:val="0073606C"/>
    <w:rsid w:val="00755E42"/>
    <w:rsid w:val="0075616C"/>
    <w:rsid w:val="007629A1"/>
    <w:rsid w:val="00771C04"/>
    <w:rsid w:val="007A441D"/>
    <w:rsid w:val="007A6926"/>
    <w:rsid w:val="007D4382"/>
    <w:rsid w:val="0080448E"/>
    <w:rsid w:val="00856D6A"/>
    <w:rsid w:val="008624D5"/>
    <w:rsid w:val="00870E32"/>
    <w:rsid w:val="008717B5"/>
    <w:rsid w:val="008A7482"/>
    <w:rsid w:val="008B2C23"/>
    <w:rsid w:val="008B3B11"/>
    <w:rsid w:val="008B3C94"/>
    <w:rsid w:val="008C25BE"/>
    <w:rsid w:val="008D371C"/>
    <w:rsid w:val="008F3081"/>
    <w:rsid w:val="008F57F9"/>
    <w:rsid w:val="008F5EE6"/>
    <w:rsid w:val="009227AB"/>
    <w:rsid w:val="00923287"/>
    <w:rsid w:val="0095531C"/>
    <w:rsid w:val="00962CA5"/>
    <w:rsid w:val="00971BBD"/>
    <w:rsid w:val="0098224E"/>
    <w:rsid w:val="0099491F"/>
    <w:rsid w:val="009B0EF8"/>
    <w:rsid w:val="009F482D"/>
    <w:rsid w:val="00A125A4"/>
    <w:rsid w:val="00A2039D"/>
    <w:rsid w:val="00A21F00"/>
    <w:rsid w:val="00A354CE"/>
    <w:rsid w:val="00A36E14"/>
    <w:rsid w:val="00AD3475"/>
    <w:rsid w:val="00B02129"/>
    <w:rsid w:val="00B06EC8"/>
    <w:rsid w:val="00B17704"/>
    <w:rsid w:val="00B37D1A"/>
    <w:rsid w:val="00B4196B"/>
    <w:rsid w:val="00B42D7B"/>
    <w:rsid w:val="00B609FE"/>
    <w:rsid w:val="00B81276"/>
    <w:rsid w:val="00B812D7"/>
    <w:rsid w:val="00B9114F"/>
    <w:rsid w:val="00B92233"/>
    <w:rsid w:val="00B94075"/>
    <w:rsid w:val="00BB6046"/>
    <w:rsid w:val="00BC7571"/>
    <w:rsid w:val="00BE1053"/>
    <w:rsid w:val="00BE662B"/>
    <w:rsid w:val="00C13630"/>
    <w:rsid w:val="00C305C2"/>
    <w:rsid w:val="00C5626C"/>
    <w:rsid w:val="00C704DF"/>
    <w:rsid w:val="00CB50E2"/>
    <w:rsid w:val="00CB7D63"/>
    <w:rsid w:val="00CC0C83"/>
    <w:rsid w:val="00CC6D8A"/>
    <w:rsid w:val="00CE1228"/>
    <w:rsid w:val="00D23714"/>
    <w:rsid w:val="00D34F46"/>
    <w:rsid w:val="00D35F24"/>
    <w:rsid w:val="00DA6C62"/>
    <w:rsid w:val="00DB04AB"/>
    <w:rsid w:val="00DD51A4"/>
    <w:rsid w:val="00DF555B"/>
    <w:rsid w:val="00DF59B8"/>
    <w:rsid w:val="00E1757C"/>
    <w:rsid w:val="00E21386"/>
    <w:rsid w:val="00E36113"/>
    <w:rsid w:val="00E43DBE"/>
    <w:rsid w:val="00E548BA"/>
    <w:rsid w:val="00E6315F"/>
    <w:rsid w:val="00E6555B"/>
    <w:rsid w:val="00E66B92"/>
    <w:rsid w:val="00E67EF0"/>
    <w:rsid w:val="00E71715"/>
    <w:rsid w:val="00E87FEE"/>
    <w:rsid w:val="00EA1D23"/>
    <w:rsid w:val="00EA29AB"/>
    <w:rsid w:val="00EA5435"/>
    <w:rsid w:val="00EB17A0"/>
    <w:rsid w:val="00EB2337"/>
    <w:rsid w:val="00EB32F6"/>
    <w:rsid w:val="00EB5D05"/>
    <w:rsid w:val="00EB7551"/>
    <w:rsid w:val="00ED1BC4"/>
    <w:rsid w:val="00EE3346"/>
    <w:rsid w:val="00F22E0B"/>
    <w:rsid w:val="00F405E2"/>
    <w:rsid w:val="00F83C22"/>
    <w:rsid w:val="00F93715"/>
    <w:rsid w:val="00FA6DA8"/>
    <w:rsid w:val="00FB08D0"/>
    <w:rsid w:val="00FB25F7"/>
    <w:rsid w:val="00FF3333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2E39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9F482D"/>
    <w:pPr>
      <w:keepNext/>
      <w:spacing w:before="60" w:after="60" w:line="240" w:lineRule="auto"/>
      <w:outlineLvl w:val="3"/>
    </w:pPr>
    <w:rPr>
      <w:rFonts w:ascii="Times New Roman" w:hAnsi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9F482D"/>
    <w:pPr>
      <w:keepNext/>
      <w:spacing w:before="60" w:after="60" w:line="240" w:lineRule="auto"/>
      <w:jc w:val="both"/>
      <w:outlineLvl w:val="4"/>
    </w:pPr>
    <w:rPr>
      <w:rFonts w:ascii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4Char">
    <w:name w:val="Başlık 4 Char"/>
    <w:basedOn w:val="VarsaylanParagrafYazTipi"/>
    <w:link w:val="Balk4"/>
    <w:rsid w:val="009F482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F482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A62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2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20F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2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20F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E0B"/>
    <w:rPr>
      <w:rFonts w:ascii="Tahoma" w:eastAsia="Times New Roman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A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">
    <w:name w:val="Grid Table Light1"/>
    <w:basedOn w:val="NormalTablo"/>
    <w:uiPriority w:val="40"/>
    <w:rsid w:val="00DA6C6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3B5F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Gülsüm ÇONOĞLU</cp:lastModifiedBy>
  <cp:revision>4</cp:revision>
  <dcterms:created xsi:type="dcterms:W3CDTF">2024-03-05T18:14:00Z</dcterms:created>
  <dcterms:modified xsi:type="dcterms:W3CDTF">2024-03-10T11:28:00Z</dcterms:modified>
</cp:coreProperties>
</file>